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DC86E" w14:textId="1E9B9F03" w:rsidR="00123D6D" w:rsidRDefault="00123D6D" w:rsidP="00123D6D">
      <w:pPr>
        <w:spacing w:after="0" w:line="300" w:lineRule="atLeast"/>
        <w:rPr>
          <w:rFonts w:eastAsia="Times New Roman" w:cs="Segoe UI"/>
          <w:b/>
          <w:bCs/>
          <w:sz w:val="32"/>
          <w:szCs w:val="32"/>
        </w:rPr>
      </w:pPr>
      <w:r w:rsidRPr="00123D6D">
        <w:rPr>
          <w:rFonts w:eastAsia="Times New Roman" w:cs="Segoe UI"/>
          <w:b/>
          <w:bCs/>
          <w:sz w:val="32"/>
          <w:szCs w:val="32"/>
        </w:rPr>
        <w:t xml:space="preserve">Create a Quilt One Block at a Time: Walking Foot Quilting </w:t>
      </w:r>
      <w:r w:rsidR="004E4C63">
        <w:rPr>
          <w:rFonts w:eastAsia="Times New Roman" w:cs="Segoe UI"/>
          <w:b/>
          <w:bCs/>
          <w:sz w:val="32"/>
          <w:szCs w:val="32"/>
        </w:rPr>
        <w:t xml:space="preserve"> +</w:t>
      </w:r>
      <w:r w:rsidRPr="00123D6D">
        <w:rPr>
          <w:rFonts w:eastAsia="Times New Roman" w:cs="Segoe UI"/>
          <w:b/>
          <w:bCs/>
          <w:sz w:val="32"/>
          <w:szCs w:val="32"/>
        </w:rPr>
        <w:t xml:space="preserve"> Quilt-As-You-Go</w:t>
      </w:r>
    </w:p>
    <w:p w14:paraId="46646FBD" w14:textId="77777777" w:rsidR="00123D6D" w:rsidRPr="00123D6D" w:rsidRDefault="00123D6D" w:rsidP="00123D6D">
      <w:pPr>
        <w:spacing w:after="0" w:line="300" w:lineRule="atLeast"/>
        <w:rPr>
          <w:rFonts w:eastAsia="Times New Roman" w:cs="Segoe UI"/>
          <w:b/>
          <w:bCs/>
          <w:sz w:val="32"/>
          <w:szCs w:val="32"/>
        </w:rPr>
      </w:pPr>
    </w:p>
    <w:p w14:paraId="57789A0B" w14:textId="77777777" w:rsidR="009865D1" w:rsidRDefault="00000000">
      <w:r>
        <w:rPr>
          <w:b/>
        </w:rPr>
        <w:t>Dates &amp; Times</w:t>
      </w:r>
      <w:r>
        <w:rPr>
          <w:b/>
        </w:rPr>
        <w:br/>
      </w:r>
      <w:r>
        <w:t>Saturday, October 10, 2026, 9:00 AM–12:00 PM</w:t>
      </w:r>
      <w:r>
        <w:br/>
        <w:t>Saturday, October 24, 2026, 9:00 AM–12:00 PM</w:t>
      </w:r>
    </w:p>
    <w:p w14:paraId="48BA7282" w14:textId="77777777" w:rsidR="009865D1" w:rsidRDefault="00000000">
      <w:pPr>
        <w:pStyle w:val="Heading2"/>
      </w:pPr>
      <w:r>
        <w:t>Class Description</w:t>
      </w:r>
    </w:p>
    <w:p w14:paraId="33C7CF40" w14:textId="1CB9506F" w:rsidR="009865D1" w:rsidRDefault="00000000">
      <w:r>
        <w:t xml:space="preserve">Build confidence and creativity at your sewing machine in this two-part, hands-on quilting class focused on walking foot techniques and </w:t>
      </w:r>
      <w:r w:rsidR="004E4C63">
        <w:t>qu</w:t>
      </w:r>
      <w:r>
        <w:t>ilt-</w:t>
      </w:r>
      <w:r w:rsidR="004E4C63">
        <w:t>a</w:t>
      </w:r>
      <w:r>
        <w:t>s-</w:t>
      </w:r>
      <w:r w:rsidR="004E4C63">
        <w:t>y</w:t>
      </w:r>
      <w:r>
        <w:t>ou-</w:t>
      </w:r>
      <w:r w:rsidR="004E4C63">
        <w:t>g</w:t>
      </w:r>
      <w:r>
        <w:t>o construction.</w:t>
      </w:r>
      <w:r>
        <w:br/>
      </w:r>
      <w:r>
        <w:br/>
        <w:t xml:space="preserve">In the first </w:t>
      </w:r>
      <w:r w:rsidR="003C13A1">
        <w:t>session</w:t>
      </w:r>
      <w:r>
        <w:t>, students will explore a variety of walking foot quilting designs on individual quilt sandwiches. This structured, low-pressure approach allows you to experiment with texture, develop control, and gain confidence stitching straight lines, curves, and geometric patterns.</w:t>
      </w:r>
      <w:r>
        <w:br/>
      </w:r>
      <w:r>
        <w:br/>
        <w:t xml:space="preserve">In the second session, students will assemble their quilted blocks using a </w:t>
      </w:r>
      <w:r w:rsidR="006D6BDE">
        <w:t>q</w:t>
      </w:r>
      <w:r>
        <w:t>uilt-</w:t>
      </w:r>
      <w:r w:rsidR="006D6BDE">
        <w:t>a</w:t>
      </w:r>
      <w:r>
        <w:t>s-</w:t>
      </w:r>
      <w:r w:rsidR="006D6BDE">
        <w:t>y</w:t>
      </w:r>
      <w:r>
        <w:t>ou-</w:t>
      </w:r>
      <w:r w:rsidR="006D6BDE">
        <w:t>g</w:t>
      </w:r>
      <w:r>
        <w:t>o method</w:t>
      </w:r>
      <w:r w:rsidR="006D6BDE">
        <w:t xml:space="preserve">, which is </w:t>
      </w:r>
      <w:r>
        <w:t>an efficient and beginner-friendly technique that joins individually quilted sections into a finished quilt without the bulk of quilting a large project all at once.</w:t>
      </w:r>
      <w:r>
        <w:br/>
      </w:r>
      <w:r>
        <w:br/>
        <w:t xml:space="preserve">This class is inspired by Leah Day’s Marvelous Mosaic quilt from </w:t>
      </w:r>
      <w:r w:rsidR="00E70F76">
        <w:t xml:space="preserve">her </w:t>
      </w:r>
      <w:r>
        <w:t>Explore Walking Foot Quilting</w:t>
      </w:r>
      <w:r w:rsidR="00E70F76">
        <w:t xml:space="preserve"> book</w:t>
      </w:r>
      <w:r>
        <w:t>, with a finished quilt size of approximately 56" x 70" using 20 blocks. Students may choose to create a smaller or larger quilt based on the number of blocks completed.</w:t>
      </w:r>
      <w:r w:rsidR="00530272">
        <w:t xml:space="preserve">  </w:t>
      </w:r>
      <w:r>
        <w:br/>
      </w:r>
      <w:r>
        <w:br/>
      </w:r>
      <w:r w:rsidRPr="00D27DF2">
        <w:rPr>
          <w:b/>
          <w:bCs/>
        </w:rPr>
        <w:t xml:space="preserve">Important </w:t>
      </w:r>
      <w:r w:rsidR="00D27DF2">
        <w:rPr>
          <w:b/>
          <w:bCs/>
        </w:rPr>
        <w:t>p</w:t>
      </w:r>
      <w:r w:rsidRPr="00D27DF2">
        <w:rPr>
          <w:b/>
          <w:bCs/>
        </w:rPr>
        <w:t>reparation</w:t>
      </w:r>
      <w:r w:rsidR="00D27DF2">
        <w:rPr>
          <w:b/>
          <w:bCs/>
        </w:rPr>
        <w:t xml:space="preserve"> is</w:t>
      </w:r>
      <w:r w:rsidR="005863A3" w:rsidRPr="00D27DF2">
        <w:rPr>
          <w:b/>
          <w:bCs/>
        </w:rPr>
        <w:t xml:space="preserve"> required prior to each class.</w:t>
      </w:r>
      <w:r w:rsidR="005863A3">
        <w:t xml:space="preserve"> </w:t>
      </w:r>
      <w:r>
        <w:t xml:space="preserve"> </w:t>
      </w:r>
      <w:r w:rsidR="005863A3">
        <w:t>F</w:t>
      </w:r>
      <w:r>
        <w:t xml:space="preserve">or </w:t>
      </w:r>
      <w:r w:rsidR="005863A3">
        <w:t>session 1,</w:t>
      </w:r>
      <w:r w:rsidR="00D27DF2">
        <w:t xml:space="preserve"> </w:t>
      </w:r>
      <w:r w:rsidR="005863A3">
        <w:t>s</w:t>
      </w:r>
      <w:r>
        <w:t xml:space="preserve">tudents must arrive with pre-cut and basted quilt sandwiches so they </w:t>
      </w:r>
      <w:r w:rsidR="00C726BD">
        <w:t>can</w:t>
      </w:r>
      <w:r>
        <w:t xml:space="preserve"> begin quilting immediately.</w:t>
      </w:r>
      <w:r w:rsidR="005863A3">
        <w:t xml:space="preserve">  For session 2, students mu</w:t>
      </w:r>
      <w:r w:rsidR="00381D2B">
        <w:t>st</w:t>
      </w:r>
      <w:r w:rsidR="005863A3">
        <w:t xml:space="preserve"> have </w:t>
      </w:r>
      <w:r w:rsidR="00381D2B">
        <w:t xml:space="preserve">the </w:t>
      </w:r>
      <w:r w:rsidR="005863A3">
        <w:t xml:space="preserve">joining strips </w:t>
      </w:r>
      <w:r w:rsidR="00D27DF2">
        <w:t>cut and pieced.</w:t>
      </w:r>
      <w:r w:rsidR="003A670E">
        <w:t xml:space="preserve">  Details below.</w:t>
      </w:r>
      <w:r w:rsidR="005863A3">
        <w:t xml:space="preserve"> </w:t>
      </w:r>
    </w:p>
    <w:p w14:paraId="1366A4EB" w14:textId="1865B557" w:rsidR="009865D1" w:rsidRDefault="00000000">
      <w:pPr>
        <w:pStyle w:val="Heading2"/>
      </w:pPr>
      <w:r>
        <w:t>Supply List</w:t>
      </w:r>
      <w:r w:rsidR="004B0366">
        <w:t xml:space="preserve"> for </w:t>
      </w:r>
      <w:r w:rsidR="003D7859">
        <w:t>FIRST</w:t>
      </w:r>
      <w:r w:rsidR="004B0366">
        <w:t xml:space="preserve"> class:</w:t>
      </w:r>
    </w:p>
    <w:p w14:paraId="75BFEABA" w14:textId="5841B911" w:rsidR="009865D1" w:rsidRDefault="00000000">
      <w:r w:rsidRPr="00223EEC">
        <w:rPr>
          <w:b/>
          <w:bCs/>
        </w:rPr>
        <w:t>Prepare</w:t>
      </w:r>
      <w:r w:rsidR="003D7859">
        <w:rPr>
          <w:b/>
          <w:bCs/>
        </w:rPr>
        <w:t xml:space="preserve"> ahead</w:t>
      </w:r>
      <w:r w:rsidR="005B1733" w:rsidRPr="00223EEC">
        <w:rPr>
          <w:b/>
          <w:bCs/>
        </w:rPr>
        <w:t>, and bring to first class</w:t>
      </w:r>
      <w:r w:rsidR="005B1733">
        <w:t>,</w:t>
      </w:r>
      <w:r>
        <w:t xml:space="preserve"> up to 20 </w:t>
      </w:r>
      <w:r w:rsidR="003334C4">
        <w:t xml:space="preserve">basted </w:t>
      </w:r>
      <w:r>
        <w:t>quilt sandwiches (or fewer if making a smaller project):</w:t>
      </w:r>
    </w:p>
    <w:p w14:paraId="5E9CDA47" w14:textId="77777777" w:rsidR="009865D1" w:rsidRDefault="00000000">
      <w:pPr>
        <w:pStyle w:val="ListBullet"/>
      </w:pPr>
      <w:r>
        <w:t>Backing fabric: cut to 18" x 18"</w:t>
      </w:r>
    </w:p>
    <w:p w14:paraId="426EC79C" w14:textId="77777777" w:rsidR="009865D1" w:rsidRDefault="00000000">
      <w:pPr>
        <w:pStyle w:val="ListBullet"/>
      </w:pPr>
      <w:r>
        <w:t>Batting: cut to 17" x 17"</w:t>
      </w:r>
    </w:p>
    <w:p w14:paraId="2EEC8224" w14:textId="77777777" w:rsidR="009865D1" w:rsidRDefault="00000000">
      <w:pPr>
        <w:pStyle w:val="ListBullet"/>
      </w:pPr>
      <w:r>
        <w:t>Top fabric: cut to 16" x 16"</w:t>
      </w:r>
    </w:p>
    <w:p w14:paraId="42496A15" w14:textId="77777777" w:rsidR="009865D1" w:rsidRDefault="00000000">
      <w:r>
        <w:t>Assembly:</w:t>
      </w:r>
    </w:p>
    <w:p w14:paraId="15777AA7" w14:textId="253B9F68" w:rsidR="009865D1" w:rsidRDefault="00F61ECE">
      <w:pPr>
        <w:pStyle w:val="ListBullet"/>
      </w:pPr>
      <w:r>
        <w:t>Center and layer backing (wrong side up), batting, and top (right side up)</w:t>
      </w:r>
    </w:p>
    <w:p w14:paraId="23A91609" w14:textId="4E630E6C" w:rsidR="009865D1" w:rsidRDefault="00000000">
      <w:pPr>
        <w:pStyle w:val="ListBullet"/>
      </w:pPr>
      <w:r>
        <w:t xml:space="preserve">Baste using your preferred method: pin basting, spray basting, </w:t>
      </w:r>
      <w:r w:rsidR="00562B0C">
        <w:t xml:space="preserve">fusible batting, </w:t>
      </w:r>
      <w:r>
        <w:t>or thread basting</w:t>
      </w:r>
    </w:p>
    <w:p w14:paraId="28BF280B" w14:textId="77777777" w:rsidR="009865D1" w:rsidRDefault="00000000">
      <w:pPr>
        <w:pStyle w:val="ListBullet"/>
      </w:pPr>
      <w:r>
        <w:t>Press and smooth layers so they are flat and secure</w:t>
      </w:r>
    </w:p>
    <w:p w14:paraId="00A7DEEA" w14:textId="2C0880C2" w:rsidR="009865D1" w:rsidRDefault="00000000">
      <w:pPr>
        <w:pStyle w:val="Heading3"/>
      </w:pPr>
      <w:r>
        <w:lastRenderedPageBreak/>
        <w:t>Supplies</w:t>
      </w:r>
    </w:p>
    <w:p w14:paraId="431F5C3F" w14:textId="77777777" w:rsidR="009865D1" w:rsidRDefault="00000000">
      <w:pPr>
        <w:pStyle w:val="ListBullet"/>
      </w:pPr>
      <w:r>
        <w:t>Sewing machine in good working order</w:t>
      </w:r>
    </w:p>
    <w:p w14:paraId="2522C14B" w14:textId="77777777" w:rsidR="009865D1" w:rsidRDefault="00000000">
      <w:pPr>
        <w:pStyle w:val="ListBullet"/>
      </w:pPr>
      <w:r>
        <w:t>Walking foot (required)</w:t>
      </w:r>
    </w:p>
    <w:p w14:paraId="415E2879" w14:textId="6CD3E1CD" w:rsidR="009865D1" w:rsidRDefault="00000000">
      <w:pPr>
        <w:pStyle w:val="ListBullet"/>
      </w:pPr>
      <w:r>
        <w:t xml:space="preserve">Thread </w:t>
      </w:r>
    </w:p>
    <w:p w14:paraId="544375B5" w14:textId="77777777" w:rsidR="009865D1" w:rsidRDefault="00000000">
      <w:pPr>
        <w:pStyle w:val="ListBullet"/>
      </w:pPr>
      <w:r>
        <w:t>New machine needle (recommended)</w:t>
      </w:r>
    </w:p>
    <w:p w14:paraId="3B079318" w14:textId="77777777" w:rsidR="009865D1" w:rsidRDefault="00000000">
      <w:pPr>
        <w:pStyle w:val="ListBullet"/>
      </w:pPr>
      <w:r>
        <w:t>Seam ripper</w:t>
      </w:r>
    </w:p>
    <w:p w14:paraId="7F8F4876" w14:textId="297B26D8" w:rsidR="009865D1" w:rsidRDefault="00417B4D">
      <w:pPr>
        <w:pStyle w:val="ListBullet"/>
      </w:pPr>
      <w:r>
        <w:t>Quilting ruler (required for aligning designs)</w:t>
      </w:r>
    </w:p>
    <w:p w14:paraId="79E95D7C" w14:textId="24B69C24" w:rsidR="009865D1" w:rsidRDefault="00043E85">
      <w:pPr>
        <w:pStyle w:val="ListBullet"/>
      </w:pPr>
      <w:r>
        <w:t xml:space="preserve">Something to mark fabric.  Options include </w:t>
      </w:r>
      <w:r w:rsidR="00C726BD">
        <w:t xml:space="preserve">a </w:t>
      </w:r>
      <w:r>
        <w:t>fabric marking pen</w:t>
      </w:r>
      <w:r w:rsidR="005A3288">
        <w:t>,</w:t>
      </w:r>
      <w:r>
        <w:t xml:space="preserve"> </w:t>
      </w:r>
      <w:r w:rsidR="00C726BD">
        <w:t xml:space="preserve">a </w:t>
      </w:r>
      <w:r>
        <w:t>pencil</w:t>
      </w:r>
      <w:r w:rsidR="005A3288">
        <w:t>, or chalk</w:t>
      </w:r>
      <w:r w:rsidR="006947DB">
        <w:t>; H</w:t>
      </w:r>
      <w:r>
        <w:t>era marker</w:t>
      </w:r>
      <w:r w:rsidR="006947DB">
        <w:t>; and p</w:t>
      </w:r>
      <w:r>
        <w:t xml:space="preserve">ainter’s tape </w:t>
      </w:r>
    </w:p>
    <w:p w14:paraId="6F22C816" w14:textId="49EB21FF" w:rsidR="004B0366" w:rsidRDefault="004B0366" w:rsidP="004B0366">
      <w:pPr>
        <w:pStyle w:val="Heading2"/>
      </w:pPr>
      <w:r>
        <w:t xml:space="preserve">Supply List for </w:t>
      </w:r>
      <w:r w:rsidR="003D7859">
        <w:t>SECOND</w:t>
      </w:r>
      <w:r>
        <w:t xml:space="preserve"> class:</w:t>
      </w:r>
    </w:p>
    <w:p w14:paraId="31CBEAD2" w14:textId="2009C13B" w:rsidR="00BC76DC" w:rsidRDefault="00BC76DC" w:rsidP="00BC76DC">
      <w:r>
        <w:t xml:space="preserve">2 yards </w:t>
      </w:r>
      <w:r w:rsidR="00C726BD">
        <w:t xml:space="preserve">of </w:t>
      </w:r>
      <w:r>
        <w:t>fabric</w:t>
      </w:r>
      <w:r w:rsidR="003B60D8">
        <w:t>,</w:t>
      </w:r>
      <w:r>
        <w:t xml:space="preserve"> </w:t>
      </w:r>
      <w:r w:rsidR="004C66E8">
        <w:t>cut and ready to use as</w:t>
      </w:r>
      <w:r>
        <w:t xml:space="preserve"> connecting strips (quilt-as-you-go joining).</w:t>
      </w:r>
      <w:r w:rsidR="00AB05F8">
        <w:t xml:space="preserve">  </w:t>
      </w:r>
      <w:r w:rsidR="00C726BD">
        <w:t>These 2 yards also include the</w:t>
      </w:r>
      <w:r w:rsidR="00AB05F8">
        <w:t xml:space="preserve"> fabric needed to make 2” binding strips.  Binding will not be </w:t>
      </w:r>
      <w:r w:rsidR="003B60D8">
        <w:t>taught</w:t>
      </w:r>
      <w:r w:rsidR="00AB05F8">
        <w:t xml:space="preserve"> in this</w:t>
      </w:r>
      <w:r w:rsidR="003B60D8">
        <w:t xml:space="preserve"> class, though.</w:t>
      </w:r>
    </w:p>
    <w:p w14:paraId="29B244FF" w14:textId="77777777" w:rsidR="001A0EC5" w:rsidRDefault="001A0EC5" w:rsidP="001A0EC5">
      <w:pPr>
        <w:pStyle w:val="Heading3"/>
      </w:pPr>
      <w:r>
        <w:t>Sewing Supplies</w:t>
      </w:r>
    </w:p>
    <w:p w14:paraId="370DB9FD" w14:textId="77777777" w:rsidR="001A0EC5" w:rsidRDefault="001A0EC5" w:rsidP="001A0EC5">
      <w:pPr>
        <w:pStyle w:val="ListBullet"/>
      </w:pPr>
      <w:r>
        <w:t>Sewing machine in good working order</w:t>
      </w:r>
    </w:p>
    <w:p w14:paraId="24A4E01A" w14:textId="77777777" w:rsidR="001A0EC5" w:rsidRDefault="001A0EC5" w:rsidP="001A0EC5">
      <w:pPr>
        <w:pStyle w:val="ListBullet"/>
      </w:pPr>
      <w:r>
        <w:t xml:space="preserve">Walking foot </w:t>
      </w:r>
    </w:p>
    <w:p w14:paraId="6435F9F8" w14:textId="77777777" w:rsidR="001A0EC5" w:rsidRDefault="001A0EC5" w:rsidP="001A0EC5">
      <w:pPr>
        <w:pStyle w:val="ListBullet"/>
      </w:pPr>
      <w:r>
        <w:t>Thread</w:t>
      </w:r>
    </w:p>
    <w:p w14:paraId="05C38599" w14:textId="77777777" w:rsidR="001A0EC5" w:rsidRDefault="001A0EC5" w:rsidP="001A0EC5">
      <w:pPr>
        <w:pStyle w:val="ListBullet"/>
      </w:pPr>
      <w:r>
        <w:t>Seam ripper</w:t>
      </w:r>
    </w:p>
    <w:p w14:paraId="38E904A4" w14:textId="77777777" w:rsidR="001A0EC5" w:rsidRDefault="001A0EC5" w:rsidP="001A0EC5">
      <w:pPr>
        <w:pStyle w:val="ListBullet"/>
      </w:pPr>
      <w:r>
        <w:t>Quilted blocks</w:t>
      </w:r>
    </w:p>
    <w:p w14:paraId="2F0913C3" w14:textId="44C22E57" w:rsidR="000C2502" w:rsidRDefault="000C2502" w:rsidP="001A0EC5">
      <w:pPr>
        <w:pStyle w:val="ListBullet"/>
      </w:pPr>
      <w:r>
        <w:t>Quilting ruler</w:t>
      </w:r>
    </w:p>
    <w:p w14:paraId="5188709C" w14:textId="257E28A0" w:rsidR="001F1FAB" w:rsidRDefault="001F1FAB" w:rsidP="001A0EC5">
      <w:pPr>
        <w:pStyle w:val="ListBullet"/>
      </w:pPr>
      <w:r>
        <w:t>Cutting mat</w:t>
      </w:r>
    </w:p>
    <w:p w14:paraId="5618D6D7" w14:textId="278D4DF3" w:rsidR="001F1FAB" w:rsidRDefault="001F1FAB" w:rsidP="001A0EC5">
      <w:pPr>
        <w:pStyle w:val="ListBullet"/>
      </w:pPr>
      <w:r>
        <w:t>Rotary cutter</w:t>
      </w:r>
    </w:p>
    <w:p w14:paraId="4BC8CC38" w14:textId="75DEDA7D" w:rsidR="00E1696F" w:rsidRDefault="00E1696F" w:rsidP="001A0EC5">
      <w:pPr>
        <w:pStyle w:val="ListBullet"/>
      </w:pPr>
      <w:r>
        <w:t>Marking utensil</w:t>
      </w:r>
    </w:p>
    <w:p w14:paraId="658EE3D0" w14:textId="153E219A" w:rsidR="00E1696F" w:rsidRDefault="00E1696F" w:rsidP="001A0EC5">
      <w:pPr>
        <w:pStyle w:val="ListBullet"/>
      </w:pPr>
      <w:r>
        <w:t xml:space="preserve">Straight pins or </w:t>
      </w:r>
      <w:r w:rsidR="0026635E">
        <w:t>clips</w:t>
      </w:r>
    </w:p>
    <w:p w14:paraId="58A49044" w14:textId="7500DF6C" w:rsidR="00E671C5" w:rsidRDefault="00E671C5" w:rsidP="00BC76DC">
      <w:pPr>
        <w:rPr>
          <w:b/>
          <w:bCs/>
        </w:rPr>
      </w:pPr>
      <w:r w:rsidRPr="00223EEC">
        <w:rPr>
          <w:b/>
          <w:bCs/>
        </w:rPr>
        <w:t>Prepare</w:t>
      </w:r>
      <w:r>
        <w:rPr>
          <w:b/>
          <w:bCs/>
        </w:rPr>
        <w:t xml:space="preserve"> ahead</w:t>
      </w:r>
      <w:r w:rsidRPr="00223EEC">
        <w:rPr>
          <w:b/>
          <w:bCs/>
        </w:rPr>
        <w:t xml:space="preserve">, and bring to </w:t>
      </w:r>
      <w:r w:rsidR="00C726BD">
        <w:rPr>
          <w:b/>
          <w:bCs/>
        </w:rPr>
        <w:t xml:space="preserve">the </w:t>
      </w:r>
      <w:r>
        <w:rPr>
          <w:b/>
          <w:bCs/>
        </w:rPr>
        <w:t>second</w:t>
      </w:r>
      <w:r w:rsidRPr="00223EEC">
        <w:rPr>
          <w:b/>
          <w:bCs/>
        </w:rPr>
        <w:t xml:space="preserve"> class</w:t>
      </w:r>
      <w:r w:rsidR="003B60D8">
        <w:rPr>
          <w:b/>
          <w:bCs/>
        </w:rPr>
        <w:t xml:space="preserve"> for connecting strips</w:t>
      </w:r>
      <w:r w:rsidR="001A0EC5">
        <w:rPr>
          <w:b/>
          <w:bCs/>
        </w:rPr>
        <w:t>:</w:t>
      </w:r>
    </w:p>
    <w:p w14:paraId="2021E0D4" w14:textId="2FAEAE3D" w:rsidR="00B84A00" w:rsidRPr="004179DC" w:rsidRDefault="00B84A00" w:rsidP="004179DC">
      <w:pPr>
        <w:pStyle w:val="ListParagraph"/>
        <w:numPr>
          <w:ilvl w:val="0"/>
          <w:numId w:val="10"/>
        </w:numPr>
        <w:ind w:left="360"/>
      </w:pPr>
      <w:r w:rsidRPr="004179DC">
        <w:t>Cut 15 strips = 1 ½</w:t>
      </w:r>
      <w:r w:rsidR="004179DC">
        <w:t>”</w:t>
      </w:r>
      <w:r w:rsidRPr="004179DC">
        <w:t xml:space="preserve"> x 15”</w:t>
      </w:r>
      <w:r w:rsidR="00FC7569">
        <w:t xml:space="preserve">. </w:t>
      </w:r>
      <w:r w:rsidR="00273680">
        <w:t xml:space="preserve"> Fold in half lengthwise, wrong sides together</w:t>
      </w:r>
      <w:r w:rsidR="000D6F72">
        <w:t>, and press.</w:t>
      </w:r>
    </w:p>
    <w:p w14:paraId="2AB3093B" w14:textId="043337A4" w:rsidR="00B84A00" w:rsidRPr="004179DC" w:rsidRDefault="00B84A00" w:rsidP="004179DC">
      <w:pPr>
        <w:pStyle w:val="ListParagraph"/>
        <w:numPr>
          <w:ilvl w:val="0"/>
          <w:numId w:val="10"/>
        </w:numPr>
        <w:ind w:left="360"/>
      </w:pPr>
      <w:r w:rsidRPr="004179DC">
        <w:t>Cut 8</w:t>
      </w:r>
      <w:r w:rsidR="000A3526" w:rsidRPr="004179DC">
        <w:t xml:space="preserve"> strips = 1 ½” x 40”.  Piece these strips together in sets of 2 with a diagonal seam.</w:t>
      </w:r>
      <w:r w:rsidR="000D6F72">
        <w:t xml:space="preserve">  Fold in half lengthwise, wrong sides together, and press.</w:t>
      </w:r>
    </w:p>
    <w:p w14:paraId="7EA928E7" w14:textId="13FBEB4C" w:rsidR="000744EB" w:rsidRPr="004179DC" w:rsidRDefault="000744EB" w:rsidP="004179DC">
      <w:pPr>
        <w:pStyle w:val="ListParagraph"/>
        <w:numPr>
          <w:ilvl w:val="0"/>
          <w:numId w:val="10"/>
        </w:numPr>
        <w:ind w:left="360"/>
      </w:pPr>
      <w:r w:rsidRPr="004179DC">
        <w:t>Cut 15 strips = 1” x 15”</w:t>
      </w:r>
      <w:r w:rsidR="000D6F72">
        <w:t>. DO NOT PRESS.</w:t>
      </w:r>
    </w:p>
    <w:p w14:paraId="7CD8D4D9" w14:textId="7E126EA4" w:rsidR="000744EB" w:rsidRDefault="000744EB" w:rsidP="004179DC">
      <w:pPr>
        <w:pStyle w:val="ListParagraph"/>
        <w:numPr>
          <w:ilvl w:val="0"/>
          <w:numId w:val="10"/>
        </w:numPr>
        <w:ind w:left="360"/>
      </w:pPr>
      <w:r w:rsidRPr="004179DC">
        <w:t xml:space="preserve">Cut 8 strips = </w:t>
      </w:r>
      <w:r w:rsidR="004179DC" w:rsidRPr="004179DC">
        <w:t>1” x 40”. Piece these strips together in sets of 2 with a diagonal seam.</w:t>
      </w:r>
      <w:r w:rsidR="000D6F72">
        <w:t xml:space="preserve">  DO NOT PRESS.</w:t>
      </w:r>
    </w:p>
    <w:p w14:paraId="56E5908B" w14:textId="0A29D5B4" w:rsidR="00FB4E67" w:rsidRDefault="00FB4E67" w:rsidP="00FB4E67">
      <w:r>
        <w:t xml:space="preserve">Feel free to reach out to the instructor, Beth Mitchell, ahead of time with questions or for clarification.  She can be reached at </w:t>
      </w:r>
      <w:hyperlink r:id="rId6" w:history="1">
        <w:r w:rsidRPr="00EB2295">
          <w:rPr>
            <w:rStyle w:val="Hyperlink"/>
          </w:rPr>
          <w:t>bmitchell@forsythtech.edu</w:t>
        </w:r>
      </w:hyperlink>
      <w:r>
        <w:t xml:space="preserve"> or 336-830-7594</w:t>
      </w:r>
      <w:r w:rsidR="006E0E26">
        <w:t>.</w:t>
      </w:r>
    </w:p>
    <w:p w14:paraId="7625FE3D" w14:textId="77777777" w:rsidR="00BD636D" w:rsidRDefault="00BD636D" w:rsidP="00BD636D">
      <w:pPr>
        <w:pStyle w:val="ListParagraph"/>
        <w:ind w:left="360"/>
      </w:pPr>
    </w:p>
    <w:p w14:paraId="0CD2AF3B" w14:textId="77777777" w:rsidR="00BD636D" w:rsidRDefault="00BD636D" w:rsidP="00BD636D">
      <w:pPr>
        <w:pStyle w:val="ListParagraph"/>
        <w:ind w:left="360"/>
      </w:pPr>
    </w:p>
    <w:p w14:paraId="50C174F7" w14:textId="77777777" w:rsidR="00BD636D" w:rsidRDefault="00BD636D" w:rsidP="00BD636D">
      <w:pPr>
        <w:pStyle w:val="ListParagraph"/>
        <w:ind w:left="360"/>
      </w:pPr>
    </w:p>
    <w:p w14:paraId="2981F09E" w14:textId="77777777" w:rsidR="00BD636D" w:rsidRDefault="00BD636D" w:rsidP="00BD636D">
      <w:pPr>
        <w:pStyle w:val="ListParagraph"/>
        <w:ind w:left="360"/>
      </w:pPr>
    </w:p>
    <w:p w14:paraId="771C2208" w14:textId="77777777" w:rsidR="00BD636D" w:rsidRDefault="00BD636D" w:rsidP="00BD636D">
      <w:pPr>
        <w:pStyle w:val="ListParagraph"/>
        <w:ind w:left="360"/>
      </w:pPr>
    </w:p>
    <w:p w14:paraId="1C658986" w14:textId="7E599ED6" w:rsidR="00BD636D" w:rsidRDefault="00BD636D" w:rsidP="00BD636D">
      <w:pPr>
        <w:pStyle w:val="ListParagraph"/>
        <w:ind w:left="360"/>
      </w:pPr>
      <w:r>
        <w:lastRenderedPageBreak/>
        <w:t xml:space="preserve">Visit </w:t>
      </w:r>
      <w:hyperlink r:id="rId7" w:history="1">
        <w:r w:rsidRPr="00EB2295">
          <w:rPr>
            <w:rStyle w:val="Hyperlink"/>
          </w:rPr>
          <w:t>https://leahday.com/blogs/machinequilting/marvelous-mosaic-walking-foot-quilting-sampler-quilt?srsltid=AfmBOor5PgpHcg41ydfS-kqlQftABIqnTo6U_1-6q710zkDd5XWgMu7C</w:t>
        </w:r>
      </w:hyperlink>
      <w:r>
        <w:t xml:space="preserve"> for inspiration!</w:t>
      </w:r>
    </w:p>
    <w:p w14:paraId="02A1096D" w14:textId="77777777" w:rsidR="00381D2B" w:rsidRDefault="00381D2B" w:rsidP="00BD636D">
      <w:pPr>
        <w:pStyle w:val="ListParagraph"/>
        <w:ind w:left="360"/>
      </w:pPr>
    </w:p>
    <w:p w14:paraId="29B09182" w14:textId="3FF6B261" w:rsidR="00376B28" w:rsidRDefault="00376B28" w:rsidP="00BD636D">
      <w:pPr>
        <w:pStyle w:val="ListParagraph"/>
        <w:ind w:left="360"/>
      </w:pPr>
      <w:r w:rsidRPr="00376B28">
        <w:rPr>
          <w:noProof/>
        </w:rPr>
        <w:drawing>
          <wp:inline distT="0" distB="0" distL="0" distR="0" wp14:anchorId="5789DAAA" wp14:editId="5E968153">
            <wp:extent cx="3429297" cy="4587638"/>
            <wp:effectExtent l="0" t="0" r="0" b="3810"/>
            <wp:docPr id="7224598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45989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297" cy="458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19FE6" w14:textId="77777777" w:rsidR="00BD636D" w:rsidRPr="004179DC" w:rsidRDefault="00BD636D" w:rsidP="00BD636D">
      <w:pPr>
        <w:pStyle w:val="ListParagraph"/>
        <w:ind w:left="360"/>
      </w:pPr>
    </w:p>
    <w:p w14:paraId="14DFF766" w14:textId="77777777" w:rsidR="004B0366" w:rsidRDefault="004B0366" w:rsidP="004C66E8">
      <w:pPr>
        <w:pStyle w:val="ListBullet"/>
        <w:numPr>
          <w:ilvl w:val="0"/>
          <w:numId w:val="0"/>
        </w:numPr>
        <w:ind w:left="360" w:hanging="360"/>
      </w:pPr>
    </w:p>
    <w:sectPr w:rsidR="004B036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91641E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C041D8"/>
    <w:multiLevelType w:val="hybridMultilevel"/>
    <w:tmpl w:val="2B9C7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332116">
    <w:abstractNumId w:val="8"/>
  </w:num>
  <w:num w:numId="2" w16cid:durableId="912817195">
    <w:abstractNumId w:val="6"/>
  </w:num>
  <w:num w:numId="3" w16cid:durableId="1918128338">
    <w:abstractNumId w:val="5"/>
  </w:num>
  <w:num w:numId="4" w16cid:durableId="1418559273">
    <w:abstractNumId w:val="4"/>
  </w:num>
  <w:num w:numId="5" w16cid:durableId="1953783292">
    <w:abstractNumId w:val="7"/>
  </w:num>
  <w:num w:numId="6" w16cid:durableId="1458184422">
    <w:abstractNumId w:val="3"/>
  </w:num>
  <w:num w:numId="7" w16cid:durableId="1152405942">
    <w:abstractNumId w:val="2"/>
  </w:num>
  <w:num w:numId="8" w16cid:durableId="1146699801">
    <w:abstractNumId w:val="1"/>
  </w:num>
  <w:num w:numId="9" w16cid:durableId="1762213116">
    <w:abstractNumId w:val="0"/>
  </w:num>
  <w:num w:numId="10" w16cid:durableId="5739762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E85"/>
    <w:rsid w:val="0006063C"/>
    <w:rsid w:val="000744EB"/>
    <w:rsid w:val="000A3526"/>
    <w:rsid w:val="000C2502"/>
    <w:rsid w:val="000C440F"/>
    <w:rsid w:val="000D6F72"/>
    <w:rsid w:val="00123D6D"/>
    <w:rsid w:val="00130F66"/>
    <w:rsid w:val="0015074B"/>
    <w:rsid w:val="001A0EC5"/>
    <w:rsid w:val="001F1FAB"/>
    <w:rsid w:val="00223EEC"/>
    <w:rsid w:val="0026635E"/>
    <w:rsid w:val="00273680"/>
    <w:rsid w:val="002820C3"/>
    <w:rsid w:val="0029639D"/>
    <w:rsid w:val="002E079F"/>
    <w:rsid w:val="002F0FDC"/>
    <w:rsid w:val="00326F90"/>
    <w:rsid w:val="003334C4"/>
    <w:rsid w:val="00376B28"/>
    <w:rsid w:val="00381D2B"/>
    <w:rsid w:val="003A670E"/>
    <w:rsid w:val="003B60D8"/>
    <w:rsid w:val="003C13A1"/>
    <w:rsid w:val="003C23DE"/>
    <w:rsid w:val="003D7859"/>
    <w:rsid w:val="004179DC"/>
    <w:rsid w:val="00417B4D"/>
    <w:rsid w:val="004B0366"/>
    <w:rsid w:val="004B625C"/>
    <w:rsid w:val="004C66E8"/>
    <w:rsid w:val="004E4C63"/>
    <w:rsid w:val="00521CFA"/>
    <w:rsid w:val="00530272"/>
    <w:rsid w:val="00562B0C"/>
    <w:rsid w:val="005863A3"/>
    <w:rsid w:val="005A3288"/>
    <w:rsid w:val="005B1733"/>
    <w:rsid w:val="00663724"/>
    <w:rsid w:val="006947DB"/>
    <w:rsid w:val="006D6BDE"/>
    <w:rsid w:val="006E0E26"/>
    <w:rsid w:val="00916E57"/>
    <w:rsid w:val="009865D1"/>
    <w:rsid w:val="00992EA6"/>
    <w:rsid w:val="00A07EB3"/>
    <w:rsid w:val="00A95A17"/>
    <w:rsid w:val="00AA1D8D"/>
    <w:rsid w:val="00AB05F8"/>
    <w:rsid w:val="00B47730"/>
    <w:rsid w:val="00B84A00"/>
    <w:rsid w:val="00BC76DC"/>
    <w:rsid w:val="00BD636D"/>
    <w:rsid w:val="00C726BD"/>
    <w:rsid w:val="00CB0664"/>
    <w:rsid w:val="00CC7D5D"/>
    <w:rsid w:val="00D27DF2"/>
    <w:rsid w:val="00E1696F"/>
    <w:rsid w:val="00E20E41"/>
    <w:rsid w:val="00E671C5"/>
    <w:rsid w:val="00E70F76"/>
    <w:rsid w:val="00F61ECE"/>
    <w:rsid w:val="00FB4E67"/>
    <w:rsid w:val="00FC693F"/>
    <w:rsid w:val="00FC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9076A13-3058-4AB8-9E6B-174A3733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302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leahday.com/blogs/machinequilting/marvelous-mosaic-walking-foot-quilting-sampler-quilt?srsltid=AfmBOor5PgpHcg41ydfS-kqlQftABIqnTo6U_1-6q710zkDd5XWgMu7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mitchell@forsythtech.ed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Beth Mitchell</cp:lastModifiedBy>
  <cp:revision>34</cp:revision>
  <dcterms:created xsi:type="dcterms:W3CDTF">2026-06-30T13:22:00Z</dcterms:created>
  <dcterms:modified xsi:type="dcterms:W3CDTF">2026-07-02T13:07:00Z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9e84c3b0-f3ba-4cce-92d1-e293524aae87</vt:lpwstr>
  </property>
</Properties>
</file>